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79745" w14:textId="77777777"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492E9BD" w14:textId="77777777"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31DCFED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39BE8FE3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5EA2DAAB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8ABBED8" w14:textId="77777777"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5FC52D73" w14:textId="77777777"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A6D6B79" w14:textId="77777777"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2C0BA81" w14:textId="77777777"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14:paraId="76BFAD85" w14:textId="63A4DD0C"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</w:t>
      </w:r>
      <w:r w:rsidR="00EA3086">
        <w:rPr>
          <w:rFonts w:asciiTheme="majorHAnsi" w:hAnsiTheme="majorHAnsi" w:cs="MyriadPro-Black"/>
          <w:caps/>
          <w:sz w:val="40"/>
          <w:szCs w:val="40"/>
        </w:rPr>
        <w:t>8</w:t>
      </w:r>
    </w:p>
    <w:p w14:paraId="3270AC2C" w14:textId="77777777"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789DA58" w14:textId="171478C8" w:rsidR="00C4661B" w:rsidRPr="00931A63" w:rsidRDefault="00EA3086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A3086">
        <w:rPr>
          <w:rFonts w:asciiTheme="majorHAnsi" w:hAnsiTheme="majorHAnsi" w:cs="MyriadPro-Black"/>
          <w:b/>
          <w:caps/>
          <w:sz w:val="46"/>
          <w:szCs w:val="40"/>
        </w:rPr>
        <w:t>ČESTNÉ PROHLÁŠENÍ O OPATŘENÍCH K MEZINÁRODNÍM SANKCÍM</w:t>
      </w:r>
    </w:p>
    <w:p w14:paraId="6E8A2AF2" w14:textId="77777777"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59E82F8" w14:textId="77777777" w:rsidR="00BA6CE1" w:rsidRDefault="00BA6CE1">
      <w:pPr>
        <w:rPr>
          <w:rFonts w:ascii="Arial" w:hAnsi="Arial" w:cs="Arial"/>
          <w:b/>
          <w:sz w:val="24"/>
          <w:szCs w:val="24"/>
        </w:rPr>
      </w:pPr>
    </w:p>
    <w:p w14:paraId="6D134413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172780E5" w14:textId="77777777" w:rsidR="00DF53CE" w:rsidRDefault="00DF53CE">
      <w:pPr>
        <w:rPr>
          <w:rFonts w:ascii="Arial" w:hAnsi="Arial" w:cs="Arial"/>
          <w:b/>
          <w:sz w:val="24"/>
          <w:szCs w:val="24"/>
        </w:rPr>
      </w:pPr>
    </w:p>
    <w:p w14:paraId="61888B8F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4E5ED9E5" w14:textId="77777777" w:rsidR="003947E2" w:rsidRDefault="003947E2">
      <w:pPr>
        <w:rPr>
          <w:rFonts w:ascii="Arial" w:hAnsi="Arial" w:cs="Arial"/>
          <w:b/>
          <w:sz w:val="24"/>
          <w:szCs w:val="24"/>
        </w:rPr>
      </w:pPr>
    </w:p>
    <w:p w14:paraId="27DA0414" w14:textId="147F4A1C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EA30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5</w:t>
      </w:r>
    </w:p>
    <w:p w14:paraId="71DB3D97" w14:textId="0C12C2B6"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EA30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31</w:t>
      </w:r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D4027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 w:rsidR="00D4027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  <w:r w:rsidR="0050540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14:paraId="02D6D141" w14:textId="77777777"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4E5948CA" w14:textId="77777777" w:rsidR="00EA3086" w:rsidRPr="00EA3086" w:rsidRDefault="00EA3086" w:rsidP="00EA3086">
      <w:pPr>
        <w:pStyle w:val="Podnadpis"/>
        <w:spacing w:line="20" w:lineRule="exact"/>
        <w:rPr>
          <w:sz w:val="20"/>
        </w:rPr>
      </w:pPr>
    </w:p>
    <w:p w14:paraId="39EAFB49" w14:textId="6E9B13F3" w:rsidR="00EA3086" w:rsidRPr="00784A45" w:rsidRDefault="00EA3086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06B6F265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37DBC1F" w14:textId="77777777" w:rsidR="00EA3086" w:rsidRPr="00334AAD" w:rsidRDefault="00EA3086" w:rsidP="00EA3086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e vztahu k mezinárodním sankcím přijatým Evropskou unií v souvislosti s</w:t>
      </w:r>
      <w:r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0EAAD78B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B1BA991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>Číslo a název projektu: ……………………...............................................................................</w:t>
      </w:r>
    </w:p>
    <w:p w14:paraId="12D4BDC2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…………………….............................................................................. </w:t>
      </w:r>
    </w:p>
    <w:p w14:paraId="06808463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492D5191" w14:textId="77777777" w:rsidR="00EA3086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FBBA05B" w14:textId="1D0AFA34" w:rsidR="00EA3086" w:rsidRPr="00334AAD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ZADAVATEL</w:t>
      </w:r>
    </w:p>
    <w:p w14:paraId="73D4A799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Zadavatel (název, IČO): …………..…………………………………........................................... </w:t>
      </w:r>
    </w:p>
    <w:p w14:paraId="402E9676" w14:textId="77777777" w:rsidR="00EA3086" w:rsidRPr="00334AAD" w:rsidRDefault="00EA3086" w:rsidP="00EA3086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564F0CB3" w14:textId="77777777" w:rsidR="00EA3086" w:rsidRPr="00334AAD" w:rsidRDefault="00EA3086" w:rsidP="00EA3086">
      <w:pPr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„zadavatel“)</w:t>
      </w:r>
    </w:p>
    <w:p w14:paraId="71E0893D" w14:textId="15773F8C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Cs/>
          <w:sz w:val="20"/>
        </w:rPr>
      </w:pPr>
      <w:r w:rsidRPr="00C261D7">
        <w:rPr>
          <w:rFonts w:eastAsia="Arial" w:cs="Arial"/>
          <w:bCs/>
          <w:sz w:val="20"/>
        </w:rPr>
        <w:t>Prohlašuji, že</w:t>
      </w:r>
      <w:r w:rsidRPr="00334AAD">
        <w:rPr>
          <w:rFonts w:eastAsia="Arial" w:cs="Arial"/>
          <w:b w:val="0"/>
          <w:sz w:val="20"/>
        </w:rPr>
        <w:t xml:space="preserve"> j</w:t>
      </w:r>
      <w:r w:rsidRPr="00334AAD">
        <w:rPr>
          <w:rFonts w:eastAsia="Arial" w:cs="Arial"/>
          <w:bCs/>
          <w:sz w:val="20"/>
        </w:rPr>
        <w:t xml:space="preserve">sem před podpisem smlouvy u vybraného </w:t>
      </w:r>
      <w:r w:rsidRPr="00334AAD">
        <w:rPr>
          <w:rFonts w:eastAsia="Arial" w:cs="Arial"/>
          <w:sz w:val="20"/>
        </w:rPr>
        <w:t>dodavatele</w:t>
      </w:r>
      <w:r w:rsidRPr="00334AAD">
        <w:rPr>
          <w:rFonts w:eastAsia="Arial" w:cs="Arial"/>
          <w:bCs/>
          <w:sz w:val="20"/>
        </w:rPr>
        <w:t xml:space="preserve"> ověřil, že</w:t>
      </w:r>
      <w:r w:rsidR="009D634B">
        <w:rPr>
          <w:rFonts w:eastAsia="Arial" w:cs="Arial"/>
          <w:bCs/>
          <w:sz w:val="20"/>
        </w:rPr>
        <w:t>*</w:t>
      </w:r>
      <w:r w:rsidRPr="00334AAD">
        <w:rPr>
          <w:rFonts w:eastAsia="Arial" w:cs="Arial"/>
          <w:bCs/>
          <w:sz w:val="20"/>
        </w:rPr>
        <w:t xml:space="preserve"> </w:t>
      </w:r>
    </w:p>
    <w:p w14:paraId="4DFDD55B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Cs/>
          <w:sz w:val="20"/>
        </w:rPr>
      </w:pPr>
    </w:p>
    <w:p w14:paraId="1DEEE8FD" w14:textId="77777777" w:rsidR="00EA3086" w:rsidRPr="006249AA" w:rsidRDefault="00EA3086" w:rsidP="00EA3086">
      <w:pPr>
        <w:pStyle w:val="Podnadpis"/>
        <w:numPr>
          <w:ilvl w:val="0"/>
          <w:numId w:val="6"/>
        </w:numPr>
        <w:ind w:right="-2"/>
        <w:jc w:val="both"/>
        <w:rPr>
          <w:rFonts w:eastAsia="Arial" w:cs="Arial"/>
          <w:sz w:val="20"/>
        </w:rPr>
      </w:pPr>
      <w:r w:rsidRPr="006249AA">
        <w:rPr>
          <w:rFonts w:eastAsia="Arial" w:cs="Arial"/>
          <w:sz w:val="20"/>
        </w:rPr>
        <w:t>není na seznamu tzv. sankcionovaných osob ve smyslu nařízení Rady (EU) č. 269/2014, nařízení Rady (EU) č. 208/2014 a nařízení Rady (ES) č. 765/2006;</w:t>
      </w:r>
    </w:p>
    <w:p w14:paraId="716CFF15" w14:textId="77777777" w:rsidR="00EA3086" w:rsidRPr="00C56028" w:rsidRDefault="00EA3086" w:rsidP="00EA3086">
      <w:pPr>
        <w:pStyle w:val="Podnadpis"/>
        <w:ind w:left="720" w:right="-2"/>
        <w:jc w:val="both"/>
        <w:rPr>
          <w:rFonts w:eastAsia="Arial" w:cs="Arial"/>
          <w:b w:val="0"/>
          <w:bCs/>
          <w:sz w:val="20"/>
        </w:rPr>
      </w:pPr>
    </w:p>
    <w:p w14:paraId="7D82CC46" w14:textId="77777777" w:rsidR="00EA3086" w:rsidRPr="00334AAD" w:rsidRDefault="00EA3086" w:rsidP="00EA3086">
      <w:pPr>
        <w:pStyle w:val="Podnadpis"/>
        <w:numPr>
          <w:ilvl w:val="0"/>
          <w:numId w:val="6"/>
        </w:numPr>
        <w:spacing w:after="200"/>
        <w:ind w:left="714" w:hanging="357"/>
        <w:jc w:val="both"/>
        <w:rPr>
          <w:rFonts w:eastAsia="Arial" w:cs="Arial"/>
          <w:b w:val="0"/>
          <w:bCs/>
          <w:sz w:val="20"/>
        </w:rPr>
      </w:pPr>
      <w:r w:rsidRPr="00334AAD">
        <w:rPr>
          <w:rFonts w:eastAsia="Arial" w:cs="Arial"/>
          <w:bCs/>
          <w:sz w:val="20"/>
        </w:rPr>
        <w:t>není dodavatelem ve smyslu nařízení Rady (EU) č. 2022/576, tj. že není:</w:t>
      </w:r>
    </w:p>
    <w:p w14:paraId="5DBA7D00" w14:textId="54E14600" w:rsidR="00EA3086" w:rsidRPr="00EA3086" w:rsidRDefault="00EA3086" w:rsidP="00EA308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003042DA" w14:textId="6C4CC889" w:rsidR="00EA3086" w:rsidRPr="00EA3086" w:rsidRDefault="00EA3086" w:rsidP="00EA308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568164A9" w14:textId="5109B55A" w:rsidR="00EA3086" w:rsidRPr="00EA3086" w:rsidRDefault="00EA3086" w:rsidP="00EA308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ind w:left="1423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303064D0" w14:textId="77777777" w:rsidR="00EA3086" w:rsidRPr="00FD2670" w:rsidRDefault="00EA3086" w:rsidP="00EA308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FD2670">
        <w:rPr>
          <w:rFonts w:ascii="Arial" w:eastAsia="Arial" w:hAnsi="Arial" w:cs="Arial"/>
          <w:b/>
          <w:bCs/>
          <w:sz w:val="20"/>
          <w:szCs w:val="20"/>
        </w:rPr>
        <w:t>z jeho nabídky nevyplývá, že při plnění veřejné zakázky využije poddodavatele, který by plnil více než 10 % hodnoty zakázky, a který by zároveň naplnil výše uvedená písm. a) – c).</w:t>
      </w:r>
    </w:p>
    <w:p w14:paraId="4B985E92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70ED2B" w14:textId="7FEBD5D5" w:rsidR="00EA3086" w:rsidRDefault="00EA3086" w:rsidP="00EA3086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Současně prohlašuji, že jsem k </w:t>
      </w:r>
      <w:r w:rsidRPr="00FD2670">
        <w:rPr>
          <w:rFonts w:ascii="Arial" w:eastAsia="Arial" w:hAnsi="Arial" w:cs="Arial"/>
          <w:b/>
          <w:bCs/>
          <w:sz w:val="20"/>
          <w:szCs w:val="20"/>
        </w:rPr>
        <w:t>dodržování mezinárodních sankcí EU přijal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tato opatření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, resp. provedl tyto kroky </w:t>
      </w:r>
      <w:r w:rsidRPr="00DC6597">
        <w:rPr>
          <w:rFonts w:ascii="Arial" w:eastAsia="Arial" w:hAnsi="Arial" w:cs="Arial"/>
          <w:b/>
          <w:bCs/>
          <w:sz w:val="20"/>
          <w:szCs w:val="20"/>
        </w:rPr>
        <w:t>(na výzvu jsem schopen doložit)</w:t>
      </w:r>
      <w:r w:rsidR="009D634B">
        <w:rPr>
          <w:rFonts w:ascii="Arial" w:eastAsia="Arial" w:hAnsi="Arial" w:cs="Arial"/>
          <w:b/>
          <w:bCs/>
          <w:sz w:val="20"/>
          <w:szCs w:val="20"/>
        </w:rPr>
        <w:t>**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:  </w:t>
      </w:r>
    </w:p>
    <w:p w14:paraId="1A475434" w14:textId="77777777" w:rsidR="00EA3086" w:rsidRPr="00533B4B" w:rsidRDefault="00EA3086" w:rsidP="00EA3086">
      <w:pPr>
        <w:pStyle w:val="Odstavecseseznamem"/>
        <w:numPr>
          <w:ilvl w:val="0"/>
          <w:numId w:val="6"/>
        </w:numPr>
        <w:shd w:val="clear" w:color="auto" w:fill="FFFFFF" w:themeFill="background1"/>
        <w:spacing w:before="120" w:after="0" w:line="312" w:lineRule="atLeast"/>
        <w:jc w:val="both"/>
        <w:rPr>
          <w:rFonts w:ascii="Arial" w:hAnsi="Arial" w:cs="Arial"/>
          <w:sz w:val="20"/>
          <w:szCs w:val="20"/>
        </w:rPr>
      </w:pPr>
      <w:r w:rsidRPr="00533B4B">
        <w:rPr>
          <w:rFonts w:ascii="Arial" w:hAnsi="Arial" w:cs="Arial"/>
          <w:sz w:val="20"/>
          <w:szCs w:val="20"/>
        </w:rPr>
        <w:t>ověřil jsem v evidenci skutečných majitelů</w:t>
      </w:r>
    </w:p>
    <w:p w14:paraId="3D76109A" w14:textId="77777777" w:rsidR="00EA3086" w:rsidRPr="002F514E" w:rsidRDefault="00EA3086" w:rsidP="00EA3086">
      <w:pPr>
        <w:pStyle w:val="Odstavecseseznamem"/>
        <w:numPr>
          <w:ilvl w:val="0"/>
          <w:numId w:val="6"/>
        </w:numPr>
        <w:shd w:val="clear" w:color="auto" w:fill="FFFFFF" w:themeFill="background1"/>
        <w:spacing w:before="120" w:after="0" w:line="312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2F514E">
        <w:rPr>
          <w:rFonts w:ascii="Arial" w:hAnsi="Arial" w:cs="Arial"/>
          <w:sz w:val="20"/>
          <w:szCs w:val="20"/>
        </w:rPr>
        <w:t>věřil jsem v</w:t>
      </w:r>
      <w:r>
        <w:rPr>
          <w:rFonts w:ascii="Arial" w:hAnsi="Arial" w:cs="Arial"/>
          <w:sz w:val="20"/>
          <w:szCs w:val="20"/>
        </w:rPr>
        <w:t> </w:t>
      </w:r>
      <w:r w:rsidRPr="002F514E">
        <w:rPr>
          <w:rFonts w:ascii="Arial" w:hAnsi="Arial" w:cs="Arial"/>
          <w:sz w:val="20"/>
          <w:szCs w:val="20"/>
        </w:rPr>
        <w:t>sankčn</w:t>
      </w:r>
      <w:r>
        <w:rPr>
          <w:rFonts w:ascii="Arial" w:hAnsi="Arial" w:cs="Arial"/>
          <w:sz w:val="20"/>
          <w:szCs w:val="20"/>
        </w:rPr>
        <w:t>ích rejstřících</w:t>
      </w:r>
    </w:p>
    <w:p w14:paraId="7567C93F" w14:textId="77777777" w:rsidR="00EA3086" w:rsidRPr="002F514E" w:rsidRDefault="00EA3086" w:rsidP="00EA3086">
      <w:pPr>
        <w:pStyle w:val="Odstavecseseznamem"/>
        <w:numPr>
          <w:ilvl w:val="0"/>
          <w:numId w:val="6"/>
        </w:numPr>
        <w:shd w:val="clear" w:color="auto" w:fill="FFFFFF" w:themeFill="background1"/>
        <w:spacing w:before="120" w:after="0" w:line="312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2F514E">
        <w:rPr>
          <w:rFonts w:ascii="Arial" w:hAnsi="Arial" w:cs="Arial"/>
          <w:sz w:val="20"/>
          <w:szCs w:val="20"/>
        </w:rPr>
        <w:t xml:space="preserve">mluvně jsem </w:t>
      </w:r>
      <w:r>
        <w:rPr>
          <w:rFonts w:ascii="Arial" w:hAnsi="Arial" w:cs="Arial"/>
          <w:sz w:val="20"/>
          <w:szCs w:val="20"/>
        </w:rPr>
        <w:t xml:space="preserve">dodavatele </w:t>
      </w:r>
      <w:r w:rsidRPr="002F514E">
        <w:rPr>
          <w:rFonts w:ascii="Arial" w:hAnsi="Arial" w:cs="Arial"/>
          <w:sz w:val="20"/>
          <w:szCs w:val="20"/>
        </w:rPr>
        <w:t>zavázal</w:t>
      </w:r>
    </w:p>
    <w:p w14:paraId="29A065E8" w14:textId="77777777" w:rsidR="00EA3086" w:rsidRDefault="00EA3086" w:rsidP="00EA3086">
      <w:pPr>
        <w:pStyle w:val="Odstavecseseznamem"/>
        <w:numPr>
          <w:ilvl w:val="0"/>
          <w:numId w:val="6"/>
        </w:numPr>
        <w:shd w:val="clear" w:color="auto" w:fill="FFFFFF" w:themeFill="background1"/>
        <w:spacing w:before="120" w:after="0" w:line="312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vyžádal jsem Čestné prohlášení</w:t>
      </w:r>
    </w:p>
    <w:p w14:paraId="09723E0A" w14:textId="77777777" w:rsidR="00EA3086" w:rsidRPr="00533B4B" w:rsidRDefault="00EA3086" w:rsidP="00EA3086">
      <w:pPr>
        <w:pStyle w:val="Odstavecseseznamem"/>
        <w:numPr>
          <w:ilvl w:val="0"/>
          <w:numId w:val="6"/>
        </w:numPr>
        <w:shd w:val="clear" w:color="auto" w:fill="FFFFFF" w:themeFill="background1"/>
        <w:spacing w:before="120" w:after="0" w:line="312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(uveďte blíže):</w:t>
      </w:r>
    </w:p>
    <w:p w14:paraId="5F9225F9" w14:textId="77777777" w:rsidR="00EA3086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89F6FBF" w14:textId="565A4190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 případě změny výše uvedeného budu poskytovatele dotace (IROP) neprodleně informovat.</w:t>
      </w:r>
    </w:p>
    <w:p w14:paraId="278ECBEE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C321F43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9E610DA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  <w:t>……………………………………………………</w:t>
      </w:r>
    </w:p>
    <w:p w14:paraId="2A2147EC" w14:textId="77777777" w:rsidR="00EA3086" w:rsidRPr="006E1694" w:rsidRDefault="00EA3086" w:rsidP="00EA3086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 w:rsidRPr="00F2112A">
        <w:rPr>
          <w:rFonts w:ascii="Arial" w:eastAsia="Arial" w:hAnsi="Arial" w:cs="Arial"/>
          <w:sz w:val="20"/>
          <w:szCs w:val="20"/>
        </w:rPr>
        <w:t xml:space="preserve">  zadavatel</w:t>
      </w:r>
    </w:p>
    <w:p w14:paraId="756AA528" w14:textId="77777777" w:rsidR="00EA3086" w:rsidRDefault="00EA3086" w:rsidP="00EA3086">
      <w:pPr>
        <w:pStyle w:val="Podnadpis"/>
        <w:spacing w:before="240" w:line="20" w:lineRule="exact"/>
      </w:pPr>
    </w:p>
    <w:p w14:paraId="7483194A" w14:textId="56D99D0B" w:rsidR="00EA3086" w:rsidRPr="00784A45" w:rsidRDefault="00EA3086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646E2078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E08DB5" w14:textId="77777777" w:rsidR="00EA3086" w:rsidRPr="00334AAD" w:rsidRDefault="00EA3086" w:rsidP="00EA3086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14A94B19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C668036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  <w:r>
        <w:rPr>
          <w:rFonts w:ascii="Arial" w:eastAsia="Arial" w:hAnsi="Arial" w:cs="Arial"/>
          <w:sz w:val="20"/>
          <w:szCs w:val="20"/>
        </w:rPr>
        <w:t>…</w:t>
      </w:r>
      <w:r w:rsidRPr="034993E7">
        <w:rPr>
          <w:rFonts w:ascii="Arial" w:eastAsia="Arial" w:hAnsi="Arial" w:cs="Arial"/>
          <w:sz w:val="20"/>
          <w:szCs w:val="20"/>
        </w:rPr>
        <w:t>…………………...............................................................................</w:t>
      </w:r>
    </w:p>
    <w:p w14:paraId="6EDD7EDB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…………………….............................................................................. </w:t>
      </w:r>
    </w:p>
    <w:p w14:paraId="425890DE" w14:textId="77777777" w:rsidR="00EA3086" w:rsidRPr="00334AAD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46AAED" w14:textId="77777777" w:rsidR="00EA3086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10B21A5" w14:textId="6A9EF5C0" w:rsidR="00EA3086" w:rsidRPr="00334AAD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043E7483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  <w:t>……….....</w:t>
      </w:r>
      <w:r>
        <w:rPr>
          <w:rFonts w:ascii="Arial" w:eastAsia="Arial" w:hAnsi="Arial" w:cs="Arial"/>
          <w:sz w:val="20"/>
          <w:szCs w:val="20"/>
        </w:rPr>
        <w:t>........</w:t>
      </w:r>
      <w:r w:rsidRPr="00334AAD"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B087EFC" w14:textId="77777777" w:rsidR="00EA3086" w:rsidRPr="00334AAD" w:rsidRDefault="00EA3086" w:rsidP="00EA3086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3FFC68A2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257F80D3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77DDC9F" w14:textId="77777777" w:rsidR="00EA3086" w:rsidRPr="00334AAD" w:rsidRDefault="00EA3086" w:rsidP="00EA3086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2857B8E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5E1CE79" w14:textId="398F5380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72BAFAA1" w14:textId="2BDE7C53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0A2DEA4D" w14:textId="05A8801B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085852F7" w14:textId="6009853D" w:rsidR="00EA3086" w:rsidRPr="00533B4B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3B4B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</w:t>
      </w:r>
    </w:p>
    <w:p w14:paraId="500ABF14" w14:textId="77777777" w:rsidR="00EA3086" w:rsidRPr="00334AAD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0C6BD24" w14:textId="176F3D3F" w:rsidR="00EA3086" w:rsidRPr="00AC1D6B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352CDB1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AA9E150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32355DA8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456B439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4CBF68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57C450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00325DB1" w14:textId="68496D7E" w:rsidR="008905B6" w:rsidRPr="009D634B" w:rsidRDefault="00EA3086" w:rsidP="009D634B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8905B6" w:rsidRPr="009D634B" w:rsidSect="00E84749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D867" w14:textId="77777777"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14:paraId="48673A47" w14:textId="77777777"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F810" w14:textId="77777777"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14:paraId="03108E25" w14:textId="77777777" w:rsidR="005D2B2D" w:rsidRDefault="005D2B2D" w:rsidP="00FB5CC8">
      <w:pPr>
        <w:spacing w:after="0" w:line="240" w:lineRule="auto"/>
      </w:pPr>
      <w:r>
        <w:continuationSeparator/>
      </w:r>
    </w:p>
  </w:footnote>
  <w:footnote w:id="1">
    <w:p w14:paraId="1E604D99" w14:textId="77777777" w:rsidR="00EA3086" w:rsidRDefault="00EA3086" w:rsidP="00EA30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36FDAD86">
          <wp:simplePos x="0" y="0"/>
          <wp:positionH relativeFrom="margin">
            <wp:posOffset>-38100</wp:posOffset>
          </wp:positionH>
          <wp:positionV relativeFrom="paragraph">
            <wp:posOffset>-457835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3E93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BAA1B9" wp14:editId="0ADB1B70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7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7"/>
  </w:num>
  <w:num w:numId="6" w16cid:durableId="1157572470">
    <w:abstractNumId w:val="8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B00"/>
    <w:rsid w:val="00505401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807B5"/>
    <w:rsid w:val="00784A4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9D634B"/>
    <w:rsid w:val="00A04C12"/>
    <w:rsid w:val="00A0645D"/>
    <w:rsid w:val="00A06EF0"/>
    <w:rsid w:val="00A27F5A"/>
    <w:rsid w:val="00A40B28"/>
    <w:rsid w:val="00A5228E"/>
    <w:rsid w:val="00A8148D"/>
    <w:rsid w:val="00AD7751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3086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56FE1A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619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 Radek</cp:lastModifiedBy>
  <cp:revision>6</cp:revision>
  <dcterms:created xsi:type="dcterms:W3CDTF">2023-02-20T09:55:00Z</dcterms:created>
  <dcterms:modified xsi:type="dcterms:W3CDTF">2023-03-28T14:58:00Z</dcterms:modified>
</cp:coreProperties>
</file>